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65.2-L-0008/26-A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Kolonnenfahrzeugen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Kolonnenfahrzeugen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